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68" w:rsidRDefault="009E1568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568" w:rsidRDefault="009E1568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F4D" w:rsidRPr="00AA3717" w:rsidRDefault="00D33F4D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17">
        <w:rPr>
          <w:rFonts w:ascii="Times New Roman" w:hAnsi="Times New Roman" w:cs="Times New Roman"/>
          <w:b/>
          <w:sz w:val="24"/>
          <w:szCs w:val="24"/>
        </w:rPr>
        <w:t>SÖZLEŞMELİ ÖĞRETMEN ATAMASINA İLİŞKİN DUYURU</w:t>
      </w:r>
    </w:p>
    <w:p w:rsidR="00D33F4D" w:rsidRDefault="00D33F4D" w:rsidP="00D33F4D">
      <w:pPr>
        <w:rPr>
          <w:rFonts w:ascii="Times New Roman" w:hAnsi="Times New Roman" w:cs="Times New Roman"/>
          <w:sz w:val="24"/>
          <w:szCs w:val="24"/>
        </w:rPr>
      </w:pPr>
    </w:p>
    <w:p w:rsidR="00D33F4D" w:rsidRDefault="00D33F4D" w:rsidP="00B234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Sözleşmeli öğretmen atamaları </w:t>
      </w:r>
      <w:r>
        <w:rPr>
          <w:rFonts w:ascii="Times New Roman" w:hAnsi="Times New Roman" w:cs="Times New Roman"/>
          <w:sz w:val="24"/>
          <w:szCs w:val="24"/>
        </w:rPr>
        <w:t>19/07/2017</w:t>
      </w:r>
      <w:r w:rsidRPr="00D33F4D">
        <w:rPr>
          <w:rFonts w:ascii="Times New Roman" w:hAnsi="Times New Roman" w:cs="Times New Roman"/>
          <w:sz w:val="24"/>
          <w:szCs w:val="24"/>
        </w:rPr>
        <w:t xml:space="preserve"> tarihte sonuçlandırılmıştır. Sözleşmeli Öğretmenliğe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3F4D">
        <w:rPr>
          <w:rFonts w:ascii="Times New Roman" w:hAnsi="Times New Roman" w:cs="Times New Roman"/>
          <w:sz w:val="24"/>
          <w:szCs w:val="24"/>
        </w:rPr>
        <w:t>tama Duyurusu çerçevesinde atama</w:t>
      </w:r>
      <w:bookmarkStart w:id="0" w:name="_GoBack"/>
      <w:bookmarkEnd w:id="0"/>
      <w:r w:rsidRPr="00D33F4D">
        <w:rPr>
          <w:rFonts w:ascii="Times New Roman" w:hAnsi="Times New Roman" w:cs="Times New Roman"/>
          <w:sz w:val="24"/>
          <w:szCs w:val="24"/>
        </w:rPr>
        <w:t xml:space="preserve">sı yapılan öğretmen adayları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A3717">
        <w:rPr>
          <w:rFonts w:ascii="Times New Roman" w:hAnsi="Times New Roman" w:cs="Times New Roman"/>
          <w:sz w:val="24"/>
          <w:szCs w:val="24"/>
        </w:rPr>
        <w:t>9</w:t>
      </w:r>
      <w:r w:rsidRPr="00D33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Ağustos</w:t>
      </w:r>
      <w:r w:rsidRPr="00D33F4D">
        <w:rPr>
          <w:rFonts w:ascii="Times New Roman" w:hAnsi="Times New Roman" w:cs="Times New Roman"/>
          <w:sz w:val="24"/>
          <w:szCs w:val="24"/>
        </w:rPr>
        <w:t xml:space="preserve"> 2017 tarihine kadar atandıkları illere;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a) Lisans diploması veya mezuniyet geçici belgesinin aslı veya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b)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 w:rsidRPr="00D33F4D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belgesinin yurt içindeki yükseköğretim kurumlarına veya programlarına denklik belgesini,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 w:rsidRPr="00D33F4D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belgesi yerine kullanılamaz.)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d) Başvuru esnasında Pedagojik Formasyon Belgesi yerine resmî yazı ibraz edenlerden Pedagojik Formasyon Belgesini,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>e) Son altı ay içinde çekilmiş vesikalık fotoğraf (6 adet),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f) Mal bildirimi (il millî eğitim müdürlüklerinden temin edilecektir),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g) Elektronik Başvuru Formunun onaylı örneğini,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>ğ) Sağlık durumu yönünden öğretmenlik görevini yapmasına engel bir durumu olmadığına dair tam teşekküllü bir hastaneden a</w:t>
      </w:r>
      <w:r>
        <w:rPr>
          <w:rFonts w:ascii="Times New Roman" w:hAnsi="Times New Roman" w:cs="Times New Roman"/>
          <w:sz w:val="24"/>
          <w:szCs w:val="24"/>
        </w:rPr>
        <w:t>lınacak sağlık kurulu raporunu,</w:t>
      </w:r>
    </w:p>
    <w:p w:rsidR="0033417C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h) Güvenlik soruşturması ve arşiv araştırması formunu (Ek-1) 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F4D">
        <w:rPr>
          <w:rFonts w:ascii="Times New Roman" w:hAnsi="Times New Roman" w:cs="Times New Roman"/>
          <w:sz w:val="24"/>
          <w:szCs w:val="24"/>
        </w:rPr>
        <w:t>teslim</w:t>
      </w:r>
      <w:proofErr w:type="gramEnd"/>
      <w:r w:rsidRPr="00D33F4D">
        <w:rPr>
          <w:rFonts w:ascii="Times New Roman" w:hAnsi="Times New Roman" w:cs="Times New Roman"/>
          <w:sz w:val="24"/>
          <w:szCs w:val="24"/>
        </w:rPr>
        <w:t xml:space="preserve"> edeceklerdir.</w:t>
      </w:r>
    </w:p>
    <w:p w:rsidR="00D33F4D" w:rsidRDefault="00D33F4D" w:rsidP="00DB6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4D">
        <w:rPr>
          <w:rFonts w:ascii="Times New Roman" w:hAnsi="Times New Roman" w:cs="Times New Roman"/>
          <w:sz w:val="24"/>
          <w:szCs w:val="24"/>
        </w:rPr>
        <w:t xml:space="preserve"> Belgelerini teslim eden adayların, atandıkları illerin valiliklerince yapılacak olan güvenlik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3F4D">
        <w:rPr>
          <w:rFonts w:ascii="Times New Roman" w:hAnsi="Times New Roman" w:cs="Times New Roman"/>
          <w:sz w:val="24"/>
          <w:szCs w:val="24"/>
        </w:rPr>
        <w:t xml:space="preserve">oruşturmalarının tamamlanmasından sonra 7201 sayılı Tebligat Kanununa göre tebligat yapılarak </w:t>
      </w:r>
      <w:r w:rsidR="004E08CE">
        <w:rPr>
          <w:rFonts w:ascii="Times New Roman" w:hAnsi="Times New Roman" w:cs="Times New Roman"/>
          <w:sz w:val="24"/>
          <w:szCs w:val="24"/>
        </w:rPr>
        <w:t xml:space="preserve">05 Eylül 2017 tarihinden itibaren </w:t>
      </w:r>
      <w:r w:rsidR="00717C07">
        <w:rPr>
          <w:rFonts w:ascii="Times New Roman" w:hAnsi="Times New Roman" w:cs="Times New Roman"/>
          <w:sz w:val="24"/>
          <w:szCs w:val="24"/>
        </w:rPr>
        <w:t>görevlerine başlayabileceklerdir.</w:t>
      </w:r>
    </w:p>
    <w:p w:rsidR="00D33F4D" w:rsidRDefault="00D33F4D" w:rsidP="00D33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F4D" w:rsidRDefault="00D33F4D" w:rsidP="00D33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4D" w:rsidRDefault="00D33F4D" w:rsidP="00D33F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23440">
        <w:rPr>
          <w:rFonts w:ascii="Times New Roman" w:hAnsi="Times New Roman" w:cs="Times New Roman"/>
          <w:b/>
          <w:sz w:val="24"/>
          <w:szCs w:val="24"/>
        </w:rPr>
        <w:t xml:space="preserve">İnsan Kaynakları Genel Müdürlüğü </w:t>
      </w:r>
    </w:p>
    <w:p w:rsidR="009E1568" w:rsidRDefault="009E1568" w:rsidP="009E1568">
      <w:pPr>
        <w:rPr>
          <w:sz w:val="10"/>
          <w:szCs w:val="10"/>
        </w:rPr>
      </w:pPr>
    </w:p>
    <w:p w:rsidR="009E1568" w:rsidRDefault="009E1568" w:rsidP="009E1568">
      <w:pPr>
        <w:rPr>
          <w:sz w:val="10"/>
          <w:szCs w:val="10"/>
        </w:rPr>
      </w:pPr>
    </w:p>
    <w:p w:rsidR="009E1568" w:rsidRDefault="009E1568" w:rsidP="009E1568"/>
    <w:p w:rsidR="009E1568" w:rsidRDefault="009E1568" w:rsidP="009E1568"/>
    <w:p w:rsidR="009E1568" w:rsidRDefault="009E1568" w:rsidP="009E1568"/>
    <w:p w:rsidR="009E1568" w:rsidRDefault="009E1568" w:rsidP="009E1568"/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lastRenderedPageBreak/>
        <w:t>GÜVENLİK SORUŞTURMASI VE ARŞİV ARAŞTIRMASI FORMU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4942"/>
        <w:gridCol w:w="1610"/>
      </w:tblGrid>
      <w:tr w:rsidR="009E1568" w:rsidRPr="00B27BA5" w:rsidTr="009E1568">
        <w:trPr>
          <w:cantSplit/>
          <w:trHeight w:val="393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9E1568">
        <w:trPr>
          <w:cantSplit/>
          <w:trHeight w:val="71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9E1568">
        <w:trPr>
          <w:cantSplit/>
          <w:trHeight w:val="65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4"/>
        <w:gridCol w:w="2761"/>
        <w:gridCol w:w="2425"/>
      </w:tblGrid>
      <w:tr w:rsidR="009E1568" w:rsidRPr="00B27BA5" w:rsidTr="00DF4BBF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9E156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</w:p>
    <w:p w:rsidR="0033417C" w:rsidRDefault="0033417C" w:rsidP="00D33F4D">
      <w:pPr>
        <w:rPr>
          <w:rFonts w:ascii="Times New Roman" w:hAnsi="Times New Roman" w:cs="Times New Roman"/>
          <w:sz w:val="24"/>
          <w:szCs w:val="24"/>
        </w:rPr>
      </w:pPr>
    </w:p>
    <w:sectPr w:rsidR="0033417C" w:rsidSect="009E1568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4D"/>
    <w:rsid w:val="0033417C"/>
    <w:rsid w:val="004E08CE"/>
    <w:rsid w:val="006B5708"/>
    <w:rsid w:val="00717C07"/>
    <w:rsid w:val="00994977"/>
    <w:rsid w:val="009E1568"/>
    <w:rsid w:val="00AA3717"/>
    <w:rsid w:val="00B23440"/>
    <w:rsid w:val="00D33F4D"/>
    <w:rsid w:val="00DB67EB"/>
    <w:rsid w:val="00E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7DF3"/>
  <w15:chartTrackingRefBased/>
  <w15:docId w15:val="{8D32075E-F568-4144-8809-C493A3D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7</cp:revision>
  <cp:lastPrinted>2017-07-20T11:30:00Z</cp:lastPrinted>
  <dcterms:created xsi:type="dcterms:W3CDTF">2017-07-19T12:14:00Z</dcterms:created>
  <dcterms:modified xsi:type="dcterms:W3CDTF">2017-07-20T11:48:00Z</dcterms:modified>
</cp:coreProperties>
</file>